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Hlk18239276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项目设备更新购置明细表</w:t>
      </w:r>
      <w:bookmarkStart w:id="2" w:name="_GoBack"/>
      <w:bookmarkEnd w:id="2"/>
    </w:p>
    <w:p>
      <w:pPr>
        <w:spacing w:line="600" w:lineRule="exact"/>
        <w:ind w:right="-1206" w:rightChars="-377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建设项目名称：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>广西职业技术学院实训教学设备更新项目</w:t>
      </w:r>
    </w:p>
    <w:bookmarkEnd w:id="0"/>
    <w:tbl>
      <w:tblPr>
        <w:tblStyle w:val="3"/>
        <w:tblW w:w="87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5499"/>
        <w:gridCol w:w="141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bookmarkStart w:id="1" w:name="_Hlk182392472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设 备 名 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  位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数  量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一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新一代信息技术产业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多层料箱式机器人货到人拣选设备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AS/RS立体仓货到人实训台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全向堆高无人叉车设备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基于北斗无人运输实训设备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HMS全场景应用实训平台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人工智能产学研创一体化实训平台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智能飞行器应用技术实训教学平台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5G网络优化仿真平台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智慧农业巡逻探测移动机器人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农产品智慧仓储与物流技术开发综合应用沙盘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农业智能感知与数据采集基础综合创新开发平台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农业物联网应用开发实训台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农作物视觉图像采集和移动计算平台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信息安全管理与评估专项设备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明御数据安全教学竞赛靶场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行枢车联网安全测试工具箱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信创安全教学实训平台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信创安全实战演练平台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19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网络信息安全靶场仿真平台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智能网络管理平台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云计算运维与开发综合实践平台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U-MOCO GRANDE机械臂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w w:val="90"/>
                <w:kern w:val="0"/>
                <w:sz w:val="24"/>
                <w:szCs w:val="24"/>
                <w:fitText w:val="5431" w:id="0"/>
              </w:rPr>
              <w:t>威尼斯6K MPC‐3610 Venice CineAltaV电影机镜头套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kern w:val="0"/>
                <w:sz w:val="24"/>
                <w:szCs w:val="24"/>
                <w:fitText w:val="5431" w:id="0"/>
              </w:rPr>
              <w:t>装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ARRI Signature Zoom24-75mm/T2.8 F镜头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ARRI Signature Zoom45-135mm/T2.8 F镜头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85"/>
                <w:kern w:val="0"/>
                <w:sz w:val="24"/>
                <w:szCs w:val="24"/>
                <w:fitText w:val="5472" w:id="1"/>
              </w:rPr>
              <w:t>ALEXA 35 机身重型套装（19mm标准）（含CCM-1和存储卡</w:t>
            </w:r>
            <w:r>
              <w:rPr>
                <w:rFonts w:hint="eastAsia" w:ascii="仿宋_GB2312" w:hAnsi="仿宋_GB2312" w:eastAsia="仿宋_GB2312" w:cs="仿宋_GB2312"/>
                <w:spacing w:val="11"/>
                <w:w w:val="85"/>
                <w:kern w:val="0"/>
                <w:sz w:val="24"/>
                <w:szCs w:val="24"/>
                <w:fitText w:val="5472" w:id="1"/>
              </w:rPr>
              <w:t>）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影像稳定系统，TRINITY2，基础套装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94"/>
                <w:kern w:val="0"/>
                <w:sz w:val="24"/>
                <w:szCs w:val="24"/>
                <w:fitText w:val="5432" w:id="2"/>
              </w:rPr>
              <w:t>阿莱ARRImaster prime18/25/35/50/75/T1.3镜头套</w:t>
            </w:r>
            <w:r>
              <w:rPr>
                <w:rFonts w:hint="eastAsia" w:ascii="仿宋_GB2312" w:hAnsi="仿宋_GB2312" w:eastAsia="仿宋_GB2312" w:cs="仿宋_GB2312"/>
                <w:spacing w:val="11"/>
                <w:w w:val="94"/>
                <w:kern w:val="0"/>
                <w:sz w:val="24"/>
                <w:szCs w:val="24"/>
                <w:fitText w:val="5432" w:id="2"/>
              </w:rPr>
              <w:t>装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29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AI大模型训练平台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二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高档数控机床和机器人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多工位逆向扫描-快速打印成型单元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多工位三维设计与特种合金粉末快速成型单元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多工位数字化设计与超高速弹性体快速成型单元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三坐标测量实训单元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三坐标测量机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五轴加工中心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工业级万能车削中心单元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比对仪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三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节能与新能源汽车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新能源汽车（纯电动）理实一体化实训设备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新能源汽车（混合动力）理实一体化实训设备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智能网联仿真实训设备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智能网联户外教学实训设备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智能网联无人驾驶低速车组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四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电力装备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智能数字化电工电子综合实验平台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五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生物医药设备及高性能医疗器械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台（套）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智能综合培训模拟人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智能脉象训练仪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全生命周期急救实训系统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中医体质辨识仪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医用红外热成像仪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高效液相色谱串联超高分辨质谱联用仪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高效液相色谱仪（电雾式检测器）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质构仪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冷冻喷雾造粒装置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棚式冷冻干燥机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便携式X射线荧光光谱仪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膳食纤维测定仪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脂肪分析检测系统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荧光定量PCR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超便携式调制叶绿素荧光仪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光合仪/荧光测量系统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流变仪工作站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精酿啤酒生产线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19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中试饮料生产线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智能食用菌实训系统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蛋白质纯化系统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22</w:t>
            </w:r>
          </w:p>
        </w:tc>
        <w:tc>
          <w:tcPr>
            <w:tcW w:w="5499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智慧畜牧诊疗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套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01D84"/>
    <w:rsid w:val="0FF0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1"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2025-02-06T01:53:00Z</dcterms:created>
  <dc:creator>肥肥油</dc:creator>
  <cp:lastModifiedBy>肥肥油</cp:lastModifiedBy>
  <dcterms:modified xsi:type="dcterms:W3CDTF">2025-02-06T01:53:51Z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